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6C5" w:rsidRPr="008F54BE" w:rsidRDefault="009576C5" w:rsidP="009576C5">
      <w:pPr>
        <w:numPr>
          <w:ilvl w:val="0"/>
          <w:numId w:val="4"/>
        </w:numPr>
        <w:suppressAutoHyphens w:val="0"/>
        <w:jc w:val="center"/>
        <w:rPr>
          <w:rFonts w:ascii="Arial" w:hAnsi="Arial" w:cs="Arial"/>
          <w:b/>
          <w:bCs/>
          <w:sz w:val="20"/>
          <w:szCs w:val="20"/>
        </w:rPr>
      </w:pPr>
    </w:p>
    <w:p w:rsidR="002B4AF8" w:rsidRDefault="002B4AF8" w:rsidP="002B4AF8">
      <w:pPr>
        <w:jc w:val="center"/>
        <w:rPr>
          <w:rFonts w:ascii="Arial" w:hAnsi="Arial" w:cs="Arial"/>
          <w:b/>
          <w:sz w:val="20"/>
          <w:szCs w:val="20"/>
        </w:rPr>
      </w:pPr>
      <w:r>
        <w:rPr>
          <w:rFonts w:ascii="Arial" w:hAnsi="Arial" w:cs="Arial"/>
          <w:b/>
          <w:sz w:val="20"/>
          <w:szCs w:val="20"/>
        </w:rPr>
        <w:t>КРАСНОГВАРДЕЙСКИЙ РАЙОН</w:t>
      </w:r>
    </w:p>
    <w:p w:rsidR="002B4AF8" w:rsidRDefault="002B4AF8" w:rsidP="002B4AF8">
      <w:pPr>
        <w:jc w:val="center"/>
        <w:rPr>
          <w:rFonts w:ascii="Arial" w:hAnsi="Arial" w:cs="Arial"/>
          <w:b/>
          <w:sz w:val="20"/>
          <w:szCs w:val="20"/>
        </w:rPr>
      </w:pPr>
    </w:p>
    <w:p w:rsidR="002B4AF8" w:rsidRDefault="002B4AF8" w:rsidP="002B4AF8">
      <w:pPr>
        <w:jc w:val="center"/>
        <w:rPr>
          <w:rFonts w:ascii="Arial Narrow" w:hAnsi="Arial Narrow" w:cs="Arial"/>
          <w:b/>
          <w:sz w:val="36"/>
          <w:szCs w:val="36"/>
        </w:rPr>
      </w:pPr>
      <w:r>
        <w:rPr>
          <w:rFonts w:ascii="Arial Narrow" w:hAnsi="Arial Narrow" w:cs="Arial"/>
          <w:b/>
          <w:sz w:val="36"/>
          <w:szCs w:val="36"/>
        </w:rPr>
        <w:t xml:space="preserve">ЗЕМСКОЕ СОБРАНИЕ </w:t>
      </w:r>
    </w:p>
    <w:p w:rsidR="002B4AF8" w:rsidRDefault="0009733F" w:rsidP="002B4AF8">
      <w:pPr>
        <w:jc w:val="center"/>
        <w:rPr>
          <w:rFonts w:ascii="Arial Narrow" w:hAnsi="Arial Narrow" w:cs="Arial"/>
          <w:b/>
          <w:sz w:val="36"/>
          <w:szCs w:val="36"/>
        </w:rPr>
      </w:pPr>
      <w:r>
        <w:rPr>
          <w:rFonts w:ascii="Arial Narrow" w:hAnsi="Arial Narrow" w:cs="Arial"/>
          <w:b/>
          <w:sz w:val="36"/>
          <w:szCs w:val="36"/>
        </w:rPr>
        <w:t>ВАЛУЙЧАНСКОГО</w:t>
      </w:r>
      <w:r w:rsidR="002B4AF8">
        <w:rPr>
          <w:rFonts w:ascii="Arial Narrow" w:hAnsi="Arial Narrow" w:cs="Arial"/>
          <w:b/>
          <w:sz w:val="36"/>
          <w:szCs w:val="36"/>
        </w:rPr>
        <w:t xml:space="preserve"> СЕЛЬСКОГО ПОСЕЛЕНИЯ </w:t>
      </w:r>
    </w:p>
    <w:p w:rsidR="002B4AF8" w:rsidRDefault="002B4AF8" w:rsidP="002B4AF8">
      <w:pPr>
        <w:jc w:val="center"/>
        <w:rPr>
          <w:rFonts w:ascii="Arial Narrow" w:hAnsi="Arial Narrow" w:cs="Arial"/>
          <w:b/>
          <w:sz w:val="36"/>
          <w:szCs w:val="36"/>
        </w:rPr>
      </w:pPr>
      <w:r>
        <w:rPr>
          <w:rFonts w:ascii="Arial Narrow" w:hAnsi="Arial Narrow" w:cs="Arial"/>
          <w:b/>
          <w:sz w:val="36"/>
          <w:szCs w:val="36"/>
        </w:rPr>
        <w:t>МУНИЦИПАЛЬНОГО РАЙОНА «КРАСНОГВАРДЕЙСКИЙ РАЙОН» БЕЛГОРОДСКОЙ ОБЛАСТИ ЧЕТВЕРТОГО СОЗЫВА</w:t>
      </w:r>
    </w:p>
    <w:p w:rsidR="008E2F07" w:rsidRDefault="008E2F07" w:rsidP="008E2F07">
      <w:pPr>
        <w:jc w:val="center"/>
        <w:rPr>
          <w:rFonts w:ascii="Arial" w:hAnsi="Arial" w:cs="Arial"/>
          <w:b/>
          <w:sz w:val="18"/>
          <w:szCs w:val="18"/>
        </w:rPr>
      </w:pPr>
      <w:r>
        <w:rPr>
          <w:rFonts w:ascii="Arial" w:hAnsi="Arial" w:cs="Arial"/>
          <w:b/>
          <w:sz w:val="18"/>
          <w:szCs w:val="18"/>
        </w:rPr>
        <w:t>СОРОК ПЕРВОЕ  ЗАСЕДАНИЕ</w:t>
      </w:r>
    </w:p>
    <w:p w:rsidR="002B4AF8" w:rsidRDefault="002B4AF8" w:rsidP="002B4AF8">
      <w:pPr>
        <w:jc w:val="center"/>
        <w:rPr>
          <w:rFonts w:ascii="Arial" w:hAnsi="Arial" w:cs="Arial"/>
          <w:b/>
          <w:sz w:val="16"/>
          <w:szCs w:val="16"/>
        </w:rPr>
      </w:pPr>
    </w:p>
    <w:p w:rsidR="002B4AF8" w:rsidRDefault="002B4AF8" w:rsidP="002B4AF8">
      <w:pPr>
        <w:jc w:val="center"/>
        <w:rPr>
          <w:rFonts w:ascii="Arial" w:hAnsi="Arial" w:cs="Arial"/>
          <w:b/>
          <w:sz w:val="16"/>
          <w:szCs w:val="16"/>
        </w:rPr>
      </w:pPr>
    </w:p>
    <w:p w:rsidR="002B4AF8" w:rsidRDefault="002B4AF8" w:rsidP="002B4AF8">
      <w:pPr>
        <w:jc w:val="center"/>
        <w:rPr>
          <w:rFonts w:ascii="Arial" w:hAnsi="Arial" w:cs="Arial"/>
          <w:sz w:val="32"/>
          <w:szCs w:val="32"/>
        </w:rPr>
      </w:pPr>
      <w:r>
        <w:rPr>
          <w:rFonts w:ascii="Arial" w:hAnsi="Arial" w:cs="Arial"/>
          <w:sz w:val="32"/>
          <w:szCs w:val="32"/>
        </w:rPr>
        <w:t>РЕШЕНИЕ</w:t>
      </w:r>
    </w:p>
    <w:p w:rsidR="002B4AF8" w:rsidRDefault="002B4AF8" w:rsidP="002B4AF8">
      <w:pPr>
        <w:jc w:val="center"/>
        <w:rPr>
          <w:rFonts w:ascii="Arial" w:hAnsi="Arial" w:cs="Arial"/>
          <w:sz w:val="16"/>
          <w:szCs w:val="16"/>
        </w:rPr>
      </w:pPr>
    </w:p>
    <w:p w:rsidR="002B4AF8" w:rsidRDefault="0009733F" w:rsidP="002B4AF8">
      <w:pPr>
        <w:jc w:val="center"/>
        <w:rPr>
          <w:rFonts w:ascii="Arial" w:hAnsi="Arial" w:cs="Arial"/>
          <w:b/>
          <w:sz w:val="17"/>
          <w:szCs w:val="17"/>
        </w:rPr>
      </w:pPr>
      <w:proofErr w:type="spellStart"/>
      <w:r>
        <w:rPr>
          <w:rFonts w:ascii="Arial" w:hAnsi="Arial" w:cs="Arial"/>
          <w:b/>
          <w:sz w:val="17"/>
          <w:szCs w:val="17"/>
        </w:rPr>
        <w:t>Валуйчик</w:t>
      </w:r>
      <w:proofErr w:type="spellEnd"/>
    </w:p>
    <w:p w:rsidR="002B4AF8" w:rsidRDefault="002B4AF8" w:rsidP="002B4AF8">
      <w:pPr>
        <w:rPr>
          <w:rFonts w:ascii="Arial" w:hAnsi="Arial" w:cs="Arial"/>
          <w:b/>
          <w:sz w:val="18"/>
          <w:szCs w:val="18"/>
        </w:rPr>
      </w:pPr>
      <w:r>
        <w:rPr>
          <w:rFonts w:ascii="Arial" w:hAnsi="Arial" w:cs="Arial"/>
          <w:b/>
          <w:sz w:val="18"/>
          <w:szCs w:val="18"/>
        </w:rPr>
        <w:t>«1</w:t>
      </w:r>
      <w:r w:rsidR="009F571C">
        <w:rPr>
          <w:rFonts w:ascii="Arial" w:hAnsi="Arial" w:cs="Arial"/>
          <w:b/>
          <w:sz w:val="18"/>
          <w:szCs w:val="18"/>
        </w:rPr>
        <w:t>6</w:t>
      </w:r>
      <w:r>
        <w:rPr>
          <w:rFonts w:ascii="Arial" w:hAnsi="Arial" w:cs="Arial"/>
          <w:b/>
          <w:sz w:val="18"/>
          <w:szCs w:val="18"/>
        </w:rPr>
        <w:t>»</w:t>
      </w:r>
      <w:r w:rsidR="00AD68A3">
        <w:rPr>
          <w:rFonts w:ascii="Arial" w:hAnsi="Arial" w:cs="Arial"/>
          <w:b/>
          <w:sz w:val="18"/>
          <w:szCs w:val="18"/>
        </w:rPr>
        <w:t xml:space="preserve"> марта</w:t>
      </w:r>
      <w:r>
        <w:rPr>
          <w:rFonts w:ascii="Arial" w:hAnsi="Arial" w:cs="Arial"/>
          <w:b/>
          <w:sz w:val="18"/>
          <w:szCs w:val="18"/>
        </w:rPr>
        <w:t xml:space="preserve"> 202</w:t>
      </w:r>
      <w:r w:rsidR="009F571C">
        <w:rPr>
          <w:rFonts w:ascii="Arial" w:hAnsi="Arial" w:cs="Arial"/>
          <w:b/>
          <w:sz w:val="18"/>
          <w:szCs w:val="18"/>
        </w:rPr>
        <w:t>2</w:t>
      </w:r>
      <w:r>
        <w:rPr>
          <w:rFonts w:ascii="Arial" w:hAnsi="Arial" w:cs="Arial"/>
          <w:b/>
          <w:sz w:val="18"/>
          <w:szCs w:val="18"/>
        </w:rPr>
        <w:t xml:space="preserve"> г.                                                                                                                    </w:t>
      </w:r>
      <w:r w:rsidR="00770A89">
        <w:rPr>
          <w:rFonts w:ascii="Arial" w:hAnsi="Arial" w:cs="Arial"/>
          <w:b/>
          <w:sz w:val="18"/>
          <w:szCs w:val="18"/>
        </w:rPr>
        <w:t xml:space="preserve">                             № </w:t>
      </w:r>
      <w:r w:rsidR="008E2F07">
        <w:rPr>
          <w:rFonts w:ascii="Arial" w:hAnsi="Arial" w:cs="Arial"/>
          <w:b/>
          <w:sz w:val="18"/>
          <w:szCs w:val="18"/>
        </w:rPr>
        <w:t>6</w:t>
      </w:r>
    </w:p>
    <w:p w:rsidR="002B4AF8" w:rsidRDefault="002B4AF8" w:rsidP="002B4AF8">
      <w:pPr>
        <w:rPr>
          <w:b/>
        </w:rPr>
      </w:pPr>
    </w:p>
    <w:p w:rsidR="00F87035" w:rsidRDefault="00F87035" w:rsidP="00F87035"/>
    <w:tbl>
      <w:tblPr>
        <w:tblW w:w="0" w:type="auto"/>
        <w:tblBorders>
          <w:insideH w:val="single" w:sz="4" w:space="0" w:color="auto"/>
        </w:tblBorders>
        <w:tblLook w:val="01E0"/>
      </w:tblPr>
      <w:tblGrid>
        <w:gridCol w:w="4785"/>
        <w:gridCol w:w="4786"/>
      </w:tblGrid>
      <w:tr w:rsidR="00F87035" w:rsidTr="00F25C89">
        <w:tc>
          <w:tcPr>
            <w:tcW w:w="4785" w:type="dxa"/>
            <w:shd w:val="clear" w:color="auto" w:fill="auto"/>
          </w:tcPr>
          <w:p w:rsidR="00F87035" w:rsidRPr="00F25C89" w:rsidRDefault="00F87035" w:rsidP="00206EA3">
            <w:pPr>
              <w:jc w:val="both"/>
              <w:outlineLvl w:val="2"/>
              <w:rPr>
                <w:b/>
                <w:bCs/>
              </w:rPr>
            </w:pPr>
            <w:r w:rsidRPr="00F25C89">
              <w:rPr>
                <w:b/>
              </w:rPr>
              <w:t xml:space="preserve">О </w:t>
            </w:r>
            <w:r w:rsidR="00BF3C4D" w:rsidRPr="00F25C89">
              <w:rPr>
                <w:b/>
              </w:rPr>
              <w:t xml:space="preserve">передаче полномочий </w:t>
            </w:r>
            <w:r w:rsidR="00AD68A3">
              <w:rPr>
                <w:b/>
              </w:rPr>
              <w:t xml:space="preserve">контрольно-счетных органов </w:t>
            </w:r>
            <w:proofErr w:type="spellStart"/>
            <w:r w:rsidR="0009733F">
              <w:rPr>
                <w:b/>
              </w:rPr>
              <w:t>Валуйчанского</w:t>
            </w:r>
            <w:proofErr w:type="spellEnd"/>
            <w:r w:rsidR="00AD68A3">
              <w:rPr>
                <w:b/>
              </w:rPr>
              <w:t xml:space="preserve"> </w:t>
            </w:r>
            <w:r w:rsidR="00206EA3">
              <w:rPr>
                <w:b/>
              </w:rPr>
              <w:t xml:space="preserve"> сельского поселения </w:t>
            </w:r>
            <w:r w:rsidR="00AD68A3">
              <w:rPr>
                <w:b/>
              </w:rPr>
              <w:t>по осуществлению внешнего муниципального финансового контроля</w:t>
            </w:r>
          </w:p>
        </w:tc>
        <w:tc>
          <w:tcPr>
            <w:tcW w:w="4786" w:type="dxa"/>
            <w:shd w:val="clear" w:color="auto" w:fill="auto"/>
          </w:tcPr>
          <w:p w:rsidR="00F87035" w:rsidRPr="00F25C89" w:rsidRDefault="00F87035" w:rsidP="00F25C89">
            <w:pPr>
              <w:spacing w:after="160" w:line="240" w:lineRule="exact"/>
              <w:jc w:val="both"/>
              <w:rPr>
                <w:rFonts w:ascii="Verdana" w:hAnsi="Verdana"/>
              </w:rPr>
            </w:pPr>
          </w:p>
        </w:tc>
      </w:tr>
    </w:tbl>
    <w:p w:rsidR="00F87035" w:rsidRDefault="00F87035" w:rsidP="00F87035"/>
    <w:p w:rsidR="00A811E8" w:rsidRDefault="00A811E8" w:rsidP="00F87035"/>
    <w:p w:rsidR="00CA7E92" w:rsidRPr="009576C5" w:rsidRDefault="009576C5" w:rsidP="009576C5">
      <w:pPr>
        <w:ind w:firstLine="720"/>
        <w:jc w:val="both"/>
        <w:rPr>
          <w:b/>
        </w:rPr>
      </w:pPr>
      <w:r>
        <w:t>В соответствии с Федеральн</w:t>
      </w:r>
      <w:r w:rsidR="00462820">
        <w:t>ым законом</w:t>
      </w:r>
      <w:r>
        <w:t xml:space="preserve"> от </w:t>
      </w:r>
      <w:r w:rsidR="00B23AE5">
        <w:t>06 октября 2003 года №</w:t>
      </w:r>
      <w:r>
        <w:t xml:space="preserve">131-ФЗ «Об общих принципах организации местного самоуправления в Российской Федерации», </w:t>
      </w:r>
      <w:r w:rsidRPr="00B01472">
        <w:t xml:space="preserve">Уставом </w:t>
      </w:r>
      <w:proofErr w:type="spellStart"/>
      <w:r w:rsidR="0009733F">
        <w:t>Валуйчанского</w:t>
      </w:r>
      <w:proofErr w:type="spellEnd"/>
      <w:r>
        <w:t xml:space="preserve"> сельского</w:t>
      </w:r>
      <w:r w:rsidRPr="00B01472">
        <w:t xml:space="preserve"> поселения</w:t>
      </w:r>
      <w:r>
        <w:t xml:space="preserve"> муниципального района «Красногвардейский район» Белгородской области </w:t>
      </w:r>
      <w:r w:rsidR="009565DD">
        <w:t>з</w:t>
      </w:r>
      <w:r w:rsidRPr="00CD77ED">
        <w:t xml:space="preserve">емское собрание </w:t>
      </w:r>
      <w:proofErr w:type="spellStart"/>
      <w:r w:rsidR="0009733F">
        <w:t>Валуйчанского</w:t>
      </w:r>
      <w:proofErr w:type="spellEnd"/>
      <w:r w:rsidRPr="00CD77ED">
        <w:t xml:space="preserve"> сельского поселения муниципального</w:t>
      </w:r>
      <w:r>
        <w:t xml:space="preserve"> района «Красногвардейский район» Белгородской области </w:t>
      </w:r>
      <w:r w:rsidR="00462820">
        <w:t xml:space="preserve"> </w:t>
      </w:r>
      <w:proofErr w:type="gramStart"/>
      <w:r>
        <w:rPr>
          <w:b/>
        </w:rPr>
        <w:t>р</w:t>
      </w:r>
      <w:proofErr w:type="gramEnd"/>
      <w:r>
        <w:rPr>
          <w:b/>
        </w:rPr>
        <w:t xml:space="preserve"> е ш и л о:</w:t>
      </w:r>
    </w:p>
    <w:p w:rsidR="00AD68A3" w:rsidRPr="0056402B" w:rsidRDefault="00294155" w:rsidP="00AD68A3">
      <w:pPr>
        <w:ind w:firstLine="709"/>
        <w:jc w:val="both"/>
      </w:pPr>
      <w:r>
        <w:t xml:space="preserve">1. </w:t>
      </w:r>
      <w:r w:rsidR="002E51B9">
        <w:t xml:space="preserve">Передать </w:t>
      </w:r>
      <w:r w:rsidR="00AD68A3">
        <w:t>к</w:t>
      </w:r>
      <w:r w:rsidR="00AD68A3" w:rsidRPr="0056402B">
        <w:t>онтрольно-</w:t>
      </w:r>
      <w:r w:rsidR="00AD68A3">
        <w:t>счетн</w:t>
      </w:r>
      <w:r w:rsidR="00AD68A3" w:rsidRPr="0056402B">
        <w:t>ой комисси</w:t>
      </w:r>
      <w:r w:rsidR="00AD68A3">
        <w:t>и</w:t>
      </w:r>
      <w:r w:rsidR="00AD68A3" w:rsidRPr="0056402B">
        <w:t xml:space="preserve"> Красногвардейского района </w:t>
      </w:r>
      <w:r w:rsidR="00AD68A3">
        <w:t xml:space="preserve">  (Фетисов С.И.) </w:t>
      </w:r>
      <w:r w:rsidR="00AD68A3" w:rsidRPr="0056402B">
        <w:t>полномочия контрольно-</w:t>
      </w:r>
      <w:r w:rsidR="00AD68A3">
        <w:t>счетн</w:t>
      </w:r>
      <w:r w:rsidR="00AD68A3" w:rsidRPr="0056402B">
        <w:t xml:space="preserve">ых </w:t>
      </w:r>
      <w:r w:rsidR="00AD68A3">
        <w:t>органов</w:t>
      </w:r>
      <w:r w:rsidR="00AD68A3" w:rsidRPr="0056402B">
        <w:t xml:space="preserve"> </w:t>
      </w:r>
      <w:proofErr w:type="spellStart"/>
      <w:r w:rsidR="0009733F">
        <w:t>Валуйчанского</w:t>
      </w:r>
      <w:proofErr w:type="spellEnd"/>
      <w:r w:rsidR="00AD68A3" w:rsidRPr="0056402B">
        <w:t xml:space="preserve"> сельских поселений по осуществлению внешнего муниципального финансового контроля.</w:t>
      </w:r>
    </w:p>
    <w:p w:rsidR="0035128A" w:rsidRDefault="004F14D7" w:rsidP="0035128A">
      <w:pPr>
        <w:widowControl w:val="0"/>
        <w:autoSpaceDE w:val="0"/>
        <w:autoSpaceDN w:val="0"/>
        <w:adjustRightInd w:val="0"/>
        <w:ind w:firstLine="709"/>
        <w:jc w:val="both"/>
      </w:pPr>
      <w:r>
        <w:t>2</w:t>
      </w:r>
      <w:r w:rsidR="0035128A">
        <w:t xml:space="preserve">. Обнародовать настоящее решение </w:t>
      </w:r>
      <w:r w:rsidR="0035128A" w:rsidRPr="00F801F5">
        <w:t xml:space="preserve">путем размещения на сайте </w:t>
      </w:r>
      <w:proofErr w:type="spellStart"/>
      <w:r w:rsidR="0009733F">
        <w:t>Валуйчанского</w:t>
      </w:r>
      <w:proofErr w:type="spellEnd"/>
      <w:r w:rsidR="0035128A" w:rsidRPr="00F801F5">
        <w:t xml:space="preserve"> сельского поселения </w:t>
      </w:r>
      <w:r w:rsidR="0009733F" w:rsidRPr="0009733F">
        <w:t>http://www.</w:t>
      </w:r>
      <w:proofErr w:type="spellStart"/>
      <w:r w:rsidR="0009733F" w:rsidRPr="0009733F">
        <w:rPr>
          <w:lang w:val="en-US"/>
        </w:rPr>
        <w:t>valujchik</w:t>
      </w:r>
      <w:proofErr w:type="spellEnd"/>
      <w:r w:rsidR="0009733F" w:rsidRPr="0009733F">
        <w:t>.</w:t>
      </w:r>
      <w:proofErr w:type="spellStart"/>
      <w:r w:rsidR="0009733F" w:rsidRPr="0009733F">
        <w:rPr>
          <w:lang w:val="en-US"/>
        </w:rPr>
        <w:t>biryuch</w:t>
      </w:r>
      <w:proofErr w:type="spellEnd"/>
      <w:r w:rsidR="0009733F" w:rsidRPr="0009733F">
        <w:t>.</w:t>
      </w:r>
      <w:proofErr w:type="spellStart"/>
      <w:r w:rsidR="0009733F" w:rsidRPr="0009733F">
        <w:rPr>
          <w:lang w:val="en-US"/>
        </w:rPr>
        <w:t>ru</w:t>
      </w:r>
      <w:proofErr w:type="spellEnd"/>
      <w:r w:rsidR="0035128A" w:rsidRPr="007318F2">
        <w:rPr>
          <w:color w:val="000000"/>
        </w:rPr>
        <w:t xml:space="preserve">/, </w:t>
      </w:r>
      <w:r w:rsidR="0035128A" w:rsidRPr="00F801F5">
        <w:t>выве</w:t>
      </w:r>
      <w:r w:rsidR="0035128A">
        <w:t>шивания в общедоступных местах.</w:t>
      </w:r>
    </w:p>
    <w:p w:rsidR="00AD68A3" w:rsidRDefault="004F14D7" w:rsidP="00AD68A3">
      <w:pPr>
        <w:ind w:firstLine="708"/>
        <w:jc w:val="both"/>
      </w:pPr>
      <w:r>
        <w:t>3</w:t>
      </w:r>
      <w:r w:rsidR="0035128A">
        <w:t xml:space="preserve">. </w:t>
      </w:r>
      <w:proofErr w:type="gramStart"/>
      <w:r w:rsidR="00AD68A3">
        <w:t>Контроль за</w:t>
      </w:r>
      <w:proofErr w:type="gramEnd"/>
      <w:r w:rsidR="00AD68A3">
        <w:t xml:space="preserve"> исполнением настоящего решения возложить на постоянную комиссию по вопросам социально-экономического развития и бюджету земского собрания (</w:t>
      </w:r>
      <w:proofErr w:type="spellStart"/>
      <w:r w:rsidR="0009733F">
        <w:t>Заруцкая</w:t>
      </w:r>
      <w:proofErr w:type="spellEnd"/>
      <w:r w:rsidR="0009733F">
        <w:t xml:space="preserve"> С.И.</w:t>
      </w:r>
      <w:r w:rsidR="00AD68A3">
        <w:t>)</w:t>
      </w:r>
      <w:r w:rsidR="00AD68A3">
        <w:rPr>
          <w:spacing w:val="-14"/>
        </w:rPr>
        <w:t>.</w:t>
      </w:r>
    </w:p>
    <w:p w:rsidR="00AD68A3" w:rsidRDefault="00AD68A3" w:rsidP="00AD68A3">
      <w:pPr>
        <w:jc w:val="both"/>
      </w:pPr>
    </w:p>
    <w:p w:rsidR="008E2F07" w:rsidRDefault="008E2F07" w:rsidP="00AD68A3">
      <w:pPr>
        <w:jc w:val="both"/>
      </w:pPr>
    </w:p>
    <w:p w:rsidR="008E2F07" w:rsidRDefault="008E2F07" w:rsidP="00AD68A3">
      <w:pPr>
        <w:jc w:val="both"/>
      </w:pPr>
    </w:p>
    <w:p w:rsidR="001D3E41" w:rsidRPr="00DB4BAC" w:rsidRDefault="002E51B9" w:rsidP="00B23AE5">
      <w:pPr>
        <w:rPr>
          <w:b/>
        </w:rPr>
      </w:pPr>
      <w:r w:rsidRPr="002F219D">
        <w:rPr>
          <w:b/>
        </w:rPr>
        <w:t>Глава</w:t>
      </w:r>
      <w:r w:rsidR="00DB4BAC" w:rsidRPr="00DB4BAC">
        <w:rPr>
          <w:b/>
        </w:rPr>
        <w:t xml:space="preserve"> </w:t>
      </w:r>
      <w:proofErr w:type="spellStart"/>
      <w:r w:rsidR="0009733F">
        <w:rPr>
          <w:b/>
        </w:rPr>
        <w:t>Валуйчанского</w:t>
      </w:r>
      <w:proofErr w:type="spellEnd"/>
      <w:r w:rsidR="00DB4BAC">
        <w:rPr>
          <w:b/>
        </w:rPr>
        <w:t xml:space="preserve"> сельского поселения</w:t>
      </w:r>
      <w:r w:rsidR="00DB4BAC">
        <w:rPr>
          <w:b/>
        </w:rPr>
        <w:tab/>
      </w:r>
      <w:r w:rsidR="00DB4BAC">
        <w:rPr>
          <w:b/>
        </w:rPr>
        <w:tab/>
      </w:r>
      <w:r w:rsidR="00DB4BAC">
        <w:rPr>
          <w:b/>
        </w:rPr>
        <w:tab/>
      </w:r>
      <w:proofErr w:type="spellStart"/>
      <w:r w:rsidR="0009733F">
        <w:rPr>
          <w:b/>
        </w:rPr>
        <w:t>С.И.Заруцкая</w:t>
      </w:r>
      <w:proofErr w:type="spellEnd"/>
    </w:p>
    <w:sectPr w:rsidR="001D3E41" w:rsidRPr="00DB4BAC" w:rsidSect="00B23AE5">
      <w:headerReference w:type="even" r:id="rId7"/>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CCA" w:rsidRDefault="002E5CCA">
      <w:r>
        <w:separator/>
      </w:r>
    </w:p>
  </w:endnote>
  <w:endnote w:type="continuationSeparator" w:id="0">
    <w:p w:rsidR="002E5CCA" w:rsidRDefault="002E5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CCA" w:rsidRDefault="002E5CCA">
      <w:r>
        <w:separator/>
      </w:r>
    </w:p>
  </w:footnote>
  <w:footnote w:type="continuationSeparator" w:id="0">
    <w:p w:rsidR="002E5CCA" w:rsidRDefault="002E5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B9" w:rsidRDefault="00041A70" w:rsidP="00A02F65">
    <w:pPr>
      <w:pStyle w:val="a7"/>
      <w:framePr w:wrap="around" w:vAnchor="text" w:hAnchor="margin" w:xAlign="center" w:y="1"/>
      <w:rPr>
        <w:rStyle w:val="a8"/>
      </w:rPr>
    </w:pPr>
    <w:r>
      <w:rPr>
        <w:rStyle w:val="a8"/>
      </w:rPr>
      <w:fldChar w:fldCharType="begin"/>
    </w:r>
    <w:r w:rsidR="002E51B9">
      <w:rPr>
        <w:rStyle w:val="a8"/>
      </w:rPr>
      <w:instrText xml:space="preserve">PAGE  </w:instrText>
    </w:r>
    <w:r>
      <w:rPr>
        <w:rStyle w:val="a8"/>
      </w:rPr>
      <w:fldChar w:fldCharType="end"/>
    </w:r>
  </w:p>
  <w:p w:rsidR="002E51B9" w:rsidRDefault="002E51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156118B"/>
    <w:multiLevelType w:val="hybridMultilevel"/>
    <w:tmpl w:val="F856C4BE"/>
    <w:lvl w:ilvl="0" w:tplc="7E96ADB8">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58190BF9"/>
    <w:multiLevelType w:val="multilevel"/>
    <w:tmpl w:val="1B781136"/>
    <w:lvl w:ilvl="0">
      <w:start w:val="1"/>
      <w:numFmt w:val="decimal"/>
      <w:lvlText w:val="%1."/>
      <w:lvlJc w:val="left"/>
      <w:pPr>
        <w:ind w:left="570" w:hanging="570"/>
      </w:pPr>
      <w:rPr>
        <w:rFonts w:eastAsia="Times New Roman" w:cs="Times New Roman" w:hint="default"/>
        <w:color w:val="000000"/>
      </w:rPr>
    </w:lvl>
    <w:lvl w:ilvl="1">
      <w:start w:val="1"/>
      <w:numFmt w:val="decimal"/>
      <w:lvlText w:val="%1.%2."/>
      <w:lvlJc w:val="left"/>
      <w:pPr>
        <w:ind w:left="1146" w:hanging="720"/>
      </w:pPr>
      <w:rPr>
        <w:rFonts w:eastAsia="Times New Roman" w:cs="Times New Roman" w:hint="default"/>
        <w:color w:val="000000"/>
      </w:rPr>
    </w:lvl>
    <w:lvl w:ilvl="2">
      <w:start w:val="1"/>
      <w:numFmt w:val="decimal"/>
      <w:lvlText w:val="%1.%2.%3."/>
      <w:lvlJc w:val="left"/>
      <w:pPr>
        <w:ind w:left="2130" w:hanging="720"/>
      </w:pPr>
      <w:rPr>
        <w:rFonts w:eastAsia="Times New Roman" w:cs="Times New Roman" w:hint="default"/>
        <w:color w:val="000000"/>
      </w:rPr>
    </w:lvl>
    <w:lvl w:ilvl="3">
      <w:start w:val="1"/>
      <w:numFmt w:val="decimal"/>
      <w:lvlText w:val="%1.%2.%3.%4."/>
      <w:lvlJc w:val="left"/>
      <w:pPr>
        <w:ind w:left="3195" w:hanging="1080"/>
      </w:pPr>
      <w:rPr>
        <w:rFonts w:eastAsia="Times New Roman" w:cs="Times New Roman" w:hint="default"/>
        <w:color w:val="000000"/>
      </w:rPr>
    </w:lvl>
    <w:lvl w:ilvl="4">
      <w:start w:val="1"/>
      <w:numFmt w:val="decimal"/>
      <w:lvlText w:val="%1.%2.%3.%4.%5."/>
      <w:lvlJc w:val="left"/>
      <w:pPr>
        <w:ind w:left="3900" w:hanging="1080"/>
      </w:pPr>
      <w:rPr>
        <w:rFonts w:eastAsia="Times New Roman" w:cs="Times New Roman" w:hint="default"/>
        <w:color w:val="000000"/>
      </w:rPr>
    </w:lvl>
    <w:lvl w:ilvl="5">
      <w:start w:val="1"/>
      <w:numFmt w:val="decimal"/>
      <w:lvlText w:val="%1.%2.%3.%4.%5.%6."/>
      <w:lvlJc w:val="left"/>
      <w:pPr>
        <w:ind w:left="4965" w:hanging="1440"/>
      </w:pPr>
      <w:rPr>
        <w:rFonts w:eastAsia="Times New Roman" w:cs="Times New Roman" w:hint="default"/>
        <w:color w:val="000000"/>
      </w:rPr>
    </w:lvl>
    <w:lvl w:ilvl="6">
      <w:start w:val="1"/>
      <w:numFmt w:val="decimal"/>
      <w:lvlText w:val="%1.%2.%3.%4.%5.%6.%7."/>
      <w:lvlJc w:val="left"/>
      <w:pPr>
        <w:ind w:left="6030" w:hanging="1800"/>
      </w:pPr>
      <w:rPr>
        <w:rFonts w:eastAsia="Times New Roman" w:cs="Times New Roman" w:hint="default"/>
        <w:color w:val="000000"/>
      </w:rPr>
    </w:lvl>
    <w:lvl w:ilvl="7">
      <w:start w:val="1"/>
      <w:numFmt w:val="decimal"/>
      <w:lvlText w:val="%1.%2.%3.%4.%5.%6.%7.%8."/>
      <w:lvlJc w:val="left"/>
      <w:pPr>
        <w:ind w:left="6735" w:hanging="1800"/>
      </w:pPr>
      <w:rPr>
        <w:rFonts w:eastAsia="Times New Roman" w:cs="Times New Roman" w:hint="default"/>
        <w:color w:val="000000"/>
      </w:rPr>
    </w:lvl>
    <w:lvl w:ilvl="8">
      <w:start w:val="1"/>
      <w:numFmt w:val="decimal"/>
      <w:lvlText w:val="%1.%2.%3.%4.%5.%6.%7.%8.%9."/>
      <w:lvlJc w:val="left"/>
      <w:pPr>
        <w:ind w:left="7800" w:hanging="2160"/>
      </w:pPr>
      <w:rPr>
        <w:rFonts w:eastAsia="Times New Roman" w:cs="Times New Roman" w:hint="default"/>
        <w:color w:val="000000"/>
      </w:rPr>
    </w:lvl>
  </w:abstractNum>
  <w:abstractNum w:abstractNumId="3">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F87035"/>
    <w:rsid w:val="00041A70"/>
    <w:rsid w:val="000530BF"/>
    <w:rsid w:val="0005606C"/>
    <w:rsid w:val="00067E6F"/>
    <w:rsid w:val="00095520"/>
    <w:rsid w:val="0009733F"/>
    <w:rsid w:val="000A6306"/>
    <w:rsid w:val="00107DF6"/>
    <w:rsid w:val="00195F34"/>
    <w:rsid w:val="001D3E41"/>
    <w:rsid w:val="001D4F27"/>
    <w:rsid w:val="00206EA3"/>
    <w:rsid w:val="00254E8B"/>
    <w:rsid w:val="0026140E"/>
    <w:rsid w:val="002802E7"/>
    <w:rsid w:val="00294155"/>
    <w:rsid w:val="002B28BA"/>
    <w:rsid w:val="002B490E"/>
    <w:rsid w:val="002B4AF8"/>
    <w:rsid w:val="002E51B9"/>
    <w:rsid w:val="002E5CCA"/>
    <w:rsid w:val="003318C6"/>
    <w:rsid w:val="0035128A"/>
    <w:rsid w:val="003968BA"/>
    <w:rsid w:val="004038AF"/>
    <w:rsid w:val="00462820"/>
    <w:rsid w:val="004A0FCC"/>
    <w:rsid w:val="004E3068"/>
    <w:rsid w:val="004F14D7"/>
    <w:rsid w:val="00525FEA"/>
    <w:rsid w:val="00550A15"/>
    <w:rsid w:val="00551A65"/>
    <w:rsid w:val="00551F7D"/>
    <w:rsid w:val="00592DDE"/>
    <w:rsid w:val="00627FB2"/>
    <w:rsid w:val="00632FD3"/>
    <w:rsid w:val="0068540C"/>
    <w:rsid w:val="006A3DB9"/>
    <w:rsid w:val="006B75C0"/>
    <w:rsid w:val="00770A89"/>
    <w:rsid w:val="007B1DFC"/>
    <w:rsid w:val="007B533D"/>
    <w:rsid w:val="007D5C77"/>
    <w:rsid w:val="00807245"/>
    <w:rsid w:val="00826DD9"/>
    <w:rsid w:val="00855924"/>
    <w:rsid w:val="008E2F07"/>
    <w:rsid w:val="0095036C"/>
    <w:rsid w:val="009565DD"/>
    <w:rsid w:val="009576C5"/>
    <w:rsid w:val="009A0863"/>
    <w:rsid w:val="009B2DE7"/>
    <w:rsid w:val="009D479E"/>
    <w:rsid w:val="009F571C"/>
    <w:rsid w:val="00A02F65"/>
    <w:rsid w:val="00A334EB"/>
    <w:rsid w:val="00A811E8"/>
    <w:rsid w:val="00A8549C"/>
    <w:rsid w:val="00AC0B4E"/>
    <w:rsid w:val="00AC3DE6"/>
    <w:rsid w:val="00AD68A3"/>
    <w:rsid w:val="00B23AE5"/>
    <w:rsid w:val="00B511FB"/>
    <w:rsid w:val="00B73ED8"/>
    <w:rsid w:val="00BB2E69"/>
    <w:rsid w:val="00BC78B5"/>
    <w:rsid w:val="00BF3C4D"/>
    <w:rsid w:val="00C47257"/>
    <w:rsid w:val="00C569E4"/>
    <w:rsid w:val="00CA7E92"/>
    <w:rsid w:val="00CF0B74"/>
    <w:rsid w:val="00D167AF"/>
    <w:rsid w:val="00D40200"/>
    <w:rsid w:val="00D619A4"/>
    <w:rsid w:val="00D82351"/>
    <w:rsid w:val="00DB4BAC"/>
    <w:rsid w:val="00DC06B4"/>
    <w:rsid w:val="00E12618"/>
    <w:rsid w:val="00E440CB"/>
    <w:rsid w:val="00E52FBC"/>
    <w:rsid w:val="00EF1F03"/>
    <w:rsid w:val="00F1064F"/>
    <w:rsid w:val="00F20846"/>
    <w:rsid w:val="00F25C89"/>
    <w:rsid w:val="00F87035"/>
    <w:rsid w:val="00F97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035"/>
    <w:pPr>
      <w:suppressAutoHyphens/>
    </w:pPr>
    <w:rPr>
      <w:rFonts w:eastAsia="Calibri"/>
      <w:sz w:val="28"/>
      <w:szCs w:val="28"/>
      <w:lang w:eastAsia="ar-SA"/>
    </w:rPr>
  </w:style>
  <w:style w:type="paragraph" w:styleId="1">
    <w:name w:val="heading 1"/>
    <w:basedOn w:val="a"/>
    <w:next w:val="a"/>
    <w:link w:val="10"/>
    <w:qFormat/>
    <w:rsid w:val="004E3068"/>
    <w:pPr>
      <w:keepNext/>
      <w:suppressAutoHyphens w:val="0"/>
      <w:jc w:val="both"/>
      <w:outlineLvl w:val="0"/>
    </w:pPr>
    <w:rPr>
      <w:rFonts w:eastAsia="Times New Roman"/>
      <w:lang w:eastAsia="ru-RU"/>
    </w:rPr>
  </w:style>
  <w:style w:type="paragraph" w:styleId="2">
    <w:name w:val="heading 2"/>
    <w:basedOn w:val="a"/>
    <w:next w:val="a"/>
    <w:qFormat/>
    <w:rsid w:val="000530BF"/>
    <w:pPr>
      <w:keepNext/>
      <w:keepLines/>
      <w:suppressAutoHyphens w:val="0"/>
      <w:spacing w:before="360" w:after="120" w:line="276" w:lineRule="auto"/>
      <w:ind w:left="576" w:hanging="576"/>
      <w:outlineLvl w:val="1"/>
    </w:pPr>
    <w:rPr>
      <w:rFonts w:ascii="Arial" w:eastAsia="Times New Roman" w:hAnsi="Arial" w:cs="Arial"/>
      <w:color w:val="000000"/>
      <w:sz w:val="32"/>
      <w:szCs w:val="32"/>
      <w:lang w:eastAsia="ru-RU"/>
    </w:rPr>
  </w:style>
  <w:style w:type="paragraph" w:styleId="3">
    <w:name w:val="heading 3"/>
    <w:basedOn w:val="a"/>
    <w:next w:val="a"/>
    <w:qFormat/>
    <w:rsid w:val="000530BF"/>
    <w:pPr>
      <w:keepNext/>
      <w:keepLines/>
      <w:suppressAutoHyphens w:val="0"/>
      <w:spacing w:before="320" w:after="80" w:line="276" w:lineRule="auto"/>
      <w:ind w:left="720" w:hanging="720"/>
      <w:outlineLvl w:val="2"/>
    </w:pPr>
    <w:rPr>
      <w:rFonts w:ascii="Arial" w:eastAsia="Times New Roman" w:hAnsi="Arial" w:cs="Arial"/>
      <w:color w:val="434343"/>
      <w:lang w:eastAsia="ru-RU"/>
    </w:rPr>
  </w:style>
  <w:style w:type="paragraph" w:styleId="4">
    <w:name w:val="heading 4"/>
    <w:basedOn w:val="a"/>
    <w:next w:val="a"/>
    <w:qFormat/>
    <w:rsid w:val="000530BF"/>
    <w:pPr>
      <w:keepNext/>
      <w:keepLines/>
      <w:suppressAutoHyphens w:val="0"/>
      <w:spacing w:before="280" w:after="80" w:line="276" w:lineRule="auto"/>
      <w:ind w:left="864" w:hanging="864"/>
      <w:outlineLvl w:val="3"/>
    </w:pPr>
    <w:rPr>
      <w:rFonts w:ascii="Arial" w:eastAsia="Times New Roman" w:hAnsi="Arial" w:cs="Arial"/>
      <w:color w:val="666666"/>
      <w:sz w:val="24"/>
      <w:szCs w:val="24"/>
      <w:lang w:eastAsia="ru-RU"/>
    </w:rPr>
  </w:style>
  <w:style w:type="paragraph" w:styleId="5">
    <w:name w:val="heading 5"/>
    <w:basedOn w:val="a"/>
    <w:next w:val="a"/>
    <w:qFormat/>
    <w:rsid w:val="000530BF"/>
    <w:pPr>
      <w:keepNext/>
      <w:keepLines/>
      <w:suppressAutoHyphens w:val="0"/>
      <w:spacing w:before="240" w:after="80" w:line="276" w:lineRule="auto"/>
      <w:ind w:left="1008" w:hanging="1008"/>
      <w:outlineLvl w:val="4"/>
    </w:pPr>
    <w:rPr>
      <w:rFonts w:ascii="Arial" w:eastAsia="Times New Roman" w:hAnsi="Arial" w:cs="Arial"/>
      <w:color w:val="666666"/>
      <w:sz w:val="22"/>
      <w:szCs w:val="22"/>
      <w:lang w:eastAsia="ru-RU"/>
    </w:rPr>
  </w:style>
  <w:style w:type="paragraph" w:styleId="6">
    <w:name w:val="heading 6"/>
    <w:basedOn w:val="a"/>
    <w:next w:val="a"/>
    <w:qFormat/>
    <w:rsid w:val="000530BF"/>
    <w:pPr>
      <w:keepNext/>
      <w:keepLines/>
      <w:suppressAutoHyphens w:val="0"/>
      <w:spacing w:before="240" w:after="80" w:line="276" w:lineRule="auto"/>
      <w:ind w:left="1152" w:hanging="1152"/>
      <w:outlineLvl w:val="5"/>
    </w:pPr>
    <w:rPr>
      <w:rFonts w:ascii="Arial" w:eastAsia="Times New Roman" w:hAnsi="Arial" w:cs="Arial"/>
      <w:i/>
      <w:iCs/>
      <w:color w:val="666666"/>
      <w:sz w:val="22"/>
      <w:szCs w:val="22"/>
      <w:lang w:eastAsia="ru-RU"/>
    </w:rPr>
  </w:style>
  <w:style w:type="paragraph" w:styleId="7">
    <w:name w:val="heading 7"/>
    <w:basedOn w:val="a"/>
    <w:next w:val="a"/>
    <w:link w:val="70"/>
    <w:qFormat/>
    <w:rsid w:val="000530BF"/>
    <w:pPr>
      <w:keepNext/>
      <w:keepLines/>
      <w:suppressAutoHyphens w:val="0"/>
      <w:spacing w:before="40" w:line="276" w:lineRule="auto"/>
      <w:ind w:left="1296" w:hanging="1296"/>
      <w:outlineLvl w:val="6"/>
    </w:pPr>
    <w:rPr>
      <w:rFonts w:ascii="Cambria" w:hAnsi="Cambria" w:cs="Cambria"/>
      <w:i/>
      <w:iCs/>
      <w:color w:val="243F60"/>
      <w:sz w:val="22"/>
      <w:szCs w:val="22"/>
      <w:lang w:eastAsia="ru-RU"/>
    </w:rPr>
  </w:style>
  <w:style w:type="paragraph" w:styleId="8">
    <w:name w:val="heading 8"/>
    <w:basedOn w:val="a"/>
    <w:next w:val="a"/>
    <w:qFormat/>
    <w:rsid w:val="000530BF"/>
    <w:pPr>
      <w:keepNext/>
      <w:keepLines/>
      <w:suppressAutoHyphens w:val="0"/>
      <w:spacing w:before="40" w:line="276" w:lineRule="auto"/>
      <w:ind w:left="1440" w:hanging="1440"/>
      <w:outlineLvl w:val="7"/>
    </w:pPr>
    <w:rPr>
      <w:rFonts w:ascii="Cambria" w:hAnsi="Cambria" w:cs="Cambria"/>
      <w:color w:val="272727"/>
      <w:sz w:val="21"/>
      <w:szCs w:val="21"/>
      <w:lang w:eastAsia="ru-RU"/>
    </w:rPr>
  </w:style>
  <w:style w:type="paragraph" w:styleId="9">
    <w:name w:val="heading 9"/>
    <w:basedOn w:val="a"/>
    <w:next w:val="a"/>
    <w:qFormat/>
    <w:rsid w:val="000530BF"/>
    <w:pPr>
      <w:keepNext/>
      <w:keepLines/>
      <w:suppressAutoHyphens w:val="0"/>
      <w:spacing w:before="40" w:line="276" w:lineRule="auto"/>
      <w:ind w:left="1584" w:hanging="1584"/>
      <w:outlineLvl w:val="8"/>
    </w:pPr>
    <w:rPr>
      <w:rFonts w:ascii="Cambria" w:hAnsi="Cambria" w:cs="Cambria"/>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E3068"/>
    <w:rPr>
      <w:sz w:val="28"/>
      <w:szCs w:val="28"/>
      <w:lang w:val="ru-RU" w:eastAsia="ru-RU" w:bidi="ar-SA"/>
    </w:rPr>
  </w:style>
  <w:style w:type="paragraph" w:customStyle="1" w:styleId="a3">
    <w:basedOn w:val="a"/>
    <w:rsid w:val="00F87035"/>
    <w:pPr>
      <w:suppressAutoHyphens w:val="0"/>
      <w:spacing w:after="160" w:line="240" w:lineRule="exact"/>
    </w:pPr>
    <w:rPr>
      <w:rFonts w:ascii="Verdana" w:eastAsia="Times New Roman" w:hAnsi="Verdana"/>
      <w:sz w:val="20"/>
      <w:szCs w:val="20"/>
      <w:lang w:val="en-US" w:eastAsia="en-US"/>
    </w:rPr>
  </w:style>
  <w:style w:type="character" w:customStyle="1" w:styleId="70">
    <w:name w:val="Заголовок 7 Знак"/>
    <w:link w:val="7"/>
    <w:locked/>
    <w:rsid w:val="000530BF"/>
    <w:rPr>
      <w:rFonts w:ascii="Cambria" w:eastAsia="Calibri" w:hAnsi="Cambria" w:cs="Cambria"/>
      <w:i/>
      <w:iCs/>
      <w:color w:val="243F60"/>
      <w:sz w:val="22"/>
      <w:szCs w:val="22"/>
      <w:lang w:val="ru-RU" w:eastAsia="ru-RU" w:bidi="ar-SA"/>
    </w:rPr>
  </w:style>
  <w:style w:type="table" w:styleId="a4">
    <w:name w:val="Table Grid"/>
    <w:basedOn w:val="a1"/>
    <w:rsid w:val="00F8703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4E3068"/>
    <w:rPr>
      <w:color w:val="0000FF"/>
      <w:u w:val="single"/>
    </w:rPr>
  </w:style>
  <w:style w:type="character" w:customStyle="1" w:styleId="a6">
    <w:name w:val="Основной текст_"/>
    <w:link w:val="20"/>
    <w:rsid w:val="00E440CB"/>
    <w:rPr>
      <w:lang w:bidi="ar-SA"/>
    </w:rPr>
  </w:style>
  <w:style w:type="paragraph" w:customStyle="1" w:styleId="20">
    <w:name w:val="Основной текст2"/>
    <w:basedOn w:val="a"/>
    <w:link w:val="a6"/>
    <w:rsid w:val="00E440CB"/>
    <w:pPr>
      <w:widowControl w:val="0"/>
      <w:shd w:val="clear" w:color="auto" w:fill="FFFFFF"/>
      <w:suppressAutoHyphens w:val="0"/>
      <w:spacing w:line="0" w:lineRule="atLeast"/>
    </w:pPr>
    <w:rPr>
      <w:rFonts w:eastAsia="Times New Roman"/>
      <w:sz w:val="20"/>
      <w:szCs w:val="20"/>
      <w:lang w:eastAsia="ru-RU"/>
    </w:rPr>
  </w:style>
  <w:style w:type="character" w:customStyle="1" w:styleId="40">
    <w:name w:val="Основной текст (4)_"/>
    <w:link w:val="41"/>
    <w:rsid w:val="00E440CB"/>
    <w:rPr>
      <w:b/>
      <w:bCs/>
      <w:lang w:bidi="ar-SA"/>
    </w:rPr>
  </w:style>
  <w:style w:type="paragraph" w:customStyle="1" w:styleId="41">
    <w:name w:val="Основной текст (4)1"/>
    <w:basedOn w:val="a"/>
    <w:link w:val="40"/>
    <w:rsid w:val="00E440CB"/>
    <w:pPr>
      <w:widowControl w:val="0"/>
      <w:shd w:val="clear" w:color="auto" w:fill="FFFFFF"/>
      <w:suppressAutoHyphens w:val="0"/>
      <w:spacing w:line="0" w:lineRule="atLeast"/>
    </w:pPr>
    <w:rPr>
      <w:rFonts w:eastAsia="Times New Roman"/>
      <w:b/>
      <w:bCs/>
      <w:sz w:val="20"/>
      <w:szCs w:val="20"/>
      <w:lang w:eastAsia="ru-RU"/>
    </w:rPr>
  </w:style>
  <w:style w:type="character" w:customStyle="1" w:styleId="11">
    <w:name w:val="Основной текст1"/>
    <w:rsid w:val="00E440CB"/>
    <w:rPr>
      <w:color w:val="000000"/>
      <w:spacing w:val="0"/>
      <w:w w:val="100"/>
      <w:position w:val="0"/>
      <w:sz w:val="24"/>
      <w:szCs w:val="24"/>
      <w:lang w:val="ru-RU" w:eastAsia="ru-RU" w:bidi="ru-RU"/>
    </w:rPr>
  </w:style>
  <w:style w:type="character" w:customStyle="1" w:styleId="15pt">
    <w:name w:val="Основной текст + 15 pt;Полужирный"/>
    <w:rsid w:val="00E440CB"/>
    <w:rPr>
      <w:b/>
      <w:bCs/>
      <w:color w:val="000000"/>
      <w:spacing w:val="0"/>
      <w:w w:val="100"/>
      <w:position w:val="0"/>
      <w:sz w:val="30"/>
      <w:szCs w:val="30"/>
      <w:lang w:val="ru-RU" w:eastAsia="ru-RU" w:bidi="ru-RU"/>
    </w:rPr>
  </w:style>
  <w:style w:type="character" w:customStyle="1" w:styleId="Constantia10pt-1pt">
    <w:name w:val="Основной текст + Constantia;10 pt;Интервал -1 pt"/>
    <w:rsid w:val="00E440CB"/>
    <w:rPr>
      <w:rFonts w:ascii="Constantia" w:eastAsia="Constantia" w:hAnsi="Constantia" w:cs="Constantia"/>
      <w:color w:val="000000"/>
      <w:spacing w:val="-20"/>
      <w:w w:val="100"/>
      <w:position w:val="0"/>
      <w:sz w:val="20"/>
      <w:szCs w:val="20"/>
      <w:lang w:val="ru-RU" w:eastAsia="ru-RU" w:bidi="ru-RU"/>
    </w:rPr>
  </w:style>
  <w:style w:type="character" w:customStyle="1" w:styleId="42">
    <w:name w:val="Основной текст (4)2"/>
    <w:rsid w:val="00E440CB"/>
    <w:rPr>
      <w:b/>
      <w:bCs/>
      <w:color w:val="000000"/>
      <w:spacing w:val="0"/>
      <w:w w:val="100"/>
      <w:position w:val="0"/>
      <w:sz w:val="24"/>
      <w:szCs w:val="24"/>
      <w:lang w:val="ru-RU" w:eastAsia="ru-RU" w:bidi="ru-RU"/>
    </w:rPr>
  </w:style>
  <w:style w:type="paragraph" w:customStyle="1" w:styleId="ConsPlusNormal">
    <w:name w:val="ConsPlusNormal"/>
    <w:rsid w:val="00E440CB"/>
    <w:pPr>
      <w:widowControl w:val="0"/>
      <w:suppressAutoHyphens/>
      <w:autoSpaceDE w:val="0"/>
      <w:ind w:firstLine="720"/>
    </w:pPr>
    <w:rPr>
      <w:rFonts w:ascii="Arial" w:eastAsia="Arial" w:hAnsi="Arial" w:cs="Arial"/>
      <w:lang w:eastAsia="ar-SA"/>
    </w:rPr>
  </w:style>
  <w:style w:type="paragraph" w:styleId="a7">
    <w:name w:val="header"/>
    <w:basedOn w:val="a"/>
    <w:rsid w:val="004A0FCC"/>
    <w:pPr>
      <w:tabs>
        <w:tab w:val="center" w:pos="4677"/>
        <w:tab w:val="right" w:pos="9355"/>
      </w:tabs>
    </w:pPr>
  </w:style>
  <w:style w:type="character" w:styleId="a8">
    <w:name w:val="page number"/>
    <w:basedOn w:val="a0"/>
    <w:rsid w:val="004A0FCC"/>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B28BA"/>
    <w:pPr>
      <w:suppressAutoHyphens w:val="0"/>
      <w:spacing w:before="100" w:beforeAutospacing="1" w:after="100" w:afterAutospacing="1"/>
    </w:pPr>
    <w:rPr>
      <w:rFonts w:ascii="Tahoma" w:eastAsia="Times New Roman" w:hAnsi="Tahoma"/>
      <w:color w:val="000000"/>
      <w:sz w:val="20"/>
      <w:szCs w:val="20"/>
      <w:lang w:val="en-US" w:eastAsia="en-US"/>
    </w:rPr>
  </w:style>
  <w:style w:type="paragraph" w:customStyle="1" w:styleId="12">
    <w:name w:val="Абзац списка1"/>
    <w:basedOn w:val="a"/>
    <w:rsid w:val="000530BF"/>
    <w:pPr>
      <w:suppressAutoHyphens w:val="0"/>
      <w:spacing w:line="276" w:lineRule="auto"/>
      <w:ind w:left="720"/>
    </w:pPr>
    <w:rPr>
      <w:rFonts w:ascii="Arial" w:eastAsia="Times New Roman" w:hAnsi="Arial" w:cs="Arial"/>
      <w:color w:val="000000"/>
      <w:sz w:val="22"/>
      <w:szCs w:val="22"/>
      <w:lang w:eastAsia="ru-RU"/>
    </w:rPr>
  </w:style>
  <w:style w:type="character" w:customStyle="1" w:styleId="Heading1Char">
    <w:name w:val="Heading 1 Char"/>
    <w:locked/>
    <w:rsid w:val="000530BF"/>
    <w:rPr>
      <w:rFonts w:ascii="Arial" w:hAnsi="Arial" w:cs="Arial"/>
      <w:color w:val="000000"/>
      <w:sz w:val="40"/>
      <w:szCs w:val="40"/>
      <w:lang w:val="ru-RU" w:eastAsia="ru-RU" w:bidi="ar-SA"/>
    </w:rPr>
  </w:style>
  <w:style w:type="paragraph" w:customStyle="1" w:styleId="ConsPlusNonformat">
    <w:name w:val="ConsPlusNonformat"/>
    <w:rsid w:val="000530BF"/>
    <w:pPr>
      <w:widowControl w:val="0"/>
      <w:autoSpaceDE w:val="0"/>
      <w:autoSpaceDN w:val="0"/>
    </w:pPr>
    <w:rPr>
      <w:rFonts w:ascii="Courier New" w:eastAsia="Calibri" w:hAnsi="Courier New" w:cs="Courier New"/>
    </w:rPr>
  </w:style>
  <w:style w:type="paragraph" w:customStyle="1" w:styleId="a9">
    <w:name w:val="Обычный (Интернет)"/>
    <w:basedOn w:val="a"/>
    <w:semiHidden/>
    <w:rsid w:val="000530BF"/>
    <w:pPr>
      <w:suppressAutoHyphens w:val="0"/>
      <w:spacing w:before="100" w:beforeAutospacing="1" w:after="100" w:afterAutospacing="1"/>
    </w:pPr>
    <w:rPr>
      <w:sz w:val="24"/>
      <w:szCs w:val="24"/>
      <w:lang w:eastAsia="ru-RU"/>
    </w:rPr>
  </w:style>
  <w:style w:type="paragraph" w:customStyle="1" w:styleId="formattexttopleveltext">
    <w:name w:val="formattext topleveltext"/>
    <w:basedOn w:val="a"/>
    <w:rsid w:val="000530BF"/>
    <w:pPr>
      <w:suppressAutoHyphens w:val="0"/>
      <w:spacing w:before="100" w:beforeAutospacing="1" w:after="100" w:afterAutospacing="1"/>
    </w:pPr>
    <w:rPr>
      <w:sz w:val="24"/>
      <w:szCs w:val="24"/>
      <w:lang w:eastAsia="ru-RU"/>
    </w:rPr>
  </w:style>
  <w:style w:type="character" w:customStyle="1" w:styleId="blk">
    <w:name w:val="blk"/>
    <w:basedOn w:val="a0"/>
    <w:rsid w:val="000530BF"/>
  </w:style>
  <w:style w:type="paragraph" w:styleId="aa">
    <w:name w:val="annotation text"/>
    <w:basedOn w:val="a"/>
    <w:link w:val="ab"/>
    <w:semiHidden/>
    <w:rsid w:val="000530BF"/>
    <w:pPr>
      <w:suppressAutoHyphens w:val="0"/>
    </w:pPr>
    <w:rPr>
      <w:rFonts w:ascii="Arial" w:eastAsia="Times New Roman" w:hAnsi="Arial" w:cs="Arial"/>
      <w:color w:val="000000"/>
      <w:sz w:val="20"/>
      <w:szCs w:val="20"/>
      <w:lang w:eastAsia="ru-RU"/>
    </w:rPr>
  </w:style>
  <w:style w:type="character" w:customStyle="1" w:styleId="ab">
    <w:name w:val="Текст примечания Знак"/>
    <w:link w:val="aa"/>
    <w:semiHidden/>
    <w:locked/>
    <w:rsid w:val="000530BF"/>
    <w:rPr>
      <w:rFonts w:ascii="Arial" w:hAnsi="Arial" w:cs="Arial"/>
      <w:color w:val="000000"/>
      <w:lang w:val="ru-RU" w:eastAsia="ru-RU" w:bidi="ar-SA"/>
    </w:rPr>
  </w:style>
  <w:style w:type="paragraph" w:styleId="ac">
    <w:name w:val="footer"/>
    <w:basedOn w:val="a"/>
    <w:rsid w:val="000530BF"/>
    <w:pPr>
      <w:tabs>
        <w:tab w:val="center" w:pos="4677"/>
        <w:tab w:val="right" w:pos="9355"/>
      </w:tabs>
      <w:suppressAutoHyphens w:val="0"/>
      <w:spacing w:line="276" w:lineRule="auto"/>
    </w:pPr>
    <w:rPr>
      <w:rFonts w:ascii="Arial" w:eastAsia="Times New Roman" w:hAnsi="Arial" w:cs="Arial"/>
      <w:color w:val="000000"/>
      <w:sz w:val="22"/>
      <w:szCs w:val="22"/>
      <w:lang w:eastAsia="ru-RU"/>
    </w:rPr>
  </w:style>
  <w:style w:type="paragraph" w:styleId="ad">
    <w:name w:val="List Paragraph"/>
    <w:basedOn w:val="a"/>
    <w:uiPriority w:val="99"/>
    <w:qFormat/>
    <w:rsid w:val="009576C5"/>
    <w:pPr>
      <w:suppressAutoHyphens w:val="0"/>
      <w:spacing w:after="200" w:line="276" w:lineRule="auto"/>
      <w:ind w:left="720"/>
    </w:pPr>
    <w:rPr>
      <w:rFonts w:ascii="Calibri" w:eastAsia="Times New Roman" w:hAnsi="Calibri" w:cs="Calibri"/>
      <w:sz w:val="22"/>
      <w:szCs w:val="22"/>
      <w:lang w:eastAsia="ru-RU"/>
    </w:rPr>
  </w:style>
  <w:style w:type="paragraph" w:styleId="ae">
    <w:name w:val="Balloon Text"/>
    <w:basedOn w:val="a"/>
    <w:semiHidden/>
    <w:rsid w:val="00956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993136">
      <w:bodyDiv w:val="1"/>
      <w:marLeft w:val="0"/>
      <w:marRight w:val="0"/>
      <w:marTop w:val="0"/>
      <w:marBottom w:val="0"/>
      <w:divBdr>
        <w:top w:val="none" w:sz="0" w:space="0" w:color="auto"/>
        <w:left w:val="none" w:sz="0" w:space="0" w:color="auto"/>
        <w:bottom w:val="none" w:sz="0" w:space="0" w:color="auto"/>
        <w:right w:val="none" w:sz="0" w:space="0" w:color="auto"/>
      </w:divBdr>
    </w:div>
    <w:div w:id="8166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КРАСНОГВАРДЕЙСКИЙ РАЙОН</vt:lpstr>
    </vt:vector>
  </TitlesOfParts>
  <Company>Adm_Kolomycevo</Company>
  <LinksUpToDate>false</LinksUpToDate>
  <CharactersWithSpaces>1530</CharactersWithSpaces>
  <SharedDoc>false</SharedDoc>
  <HLinks>
    <vt:vector size="6" baseType="variant">
      <vt:variant>
        <vt:i4>7798841</vt:i4>
      </vt:variant>
      <vt:variant>
        <vt:i4>0</vt:i4>
      </vt:variant>
      <vt:variant>
        <vt:i4>0</vt:i4>
      </vt:variant>
      <vt:variant>
        <vt:i4>5</vt:i4>
      </vt:variant>
      <vt:variant>
        <vt:lpwstr>http://www.veseloe.biryuch.ru/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КРАСНОГВАРДЕЙСКИЙ РАЙОН</dc:title>
  <dc:creator>user</dc:creator>
  <cp:lastModifiedBy>Пользователь</cp:lastModifiedBy>
  <cp:revision>6</cp:revision>
  <cp:lastPrinted>2021-12-02T10:07:00Z</cp:lastPrinted>
  <dcterms:created xsi:type="dcterms:W3CDTF">2022-03-24T08:20:00Z</dcterms:created>
  <dcterms:modified xsi:type="dcterms:W3CDTF">2022-03-24T13:02:00Z</dcterms:modified>
</cp:coreProperties>
</file>